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011170">
      <w:pPr>
        <w:pStyle w:val="2"/>
        <w:keepNext w:val="0"/>
        <w:keepLines w:val="0"/>
        <w:widowControl/>
        <w:suppressLineNumbers w:val="0"/>
        <w:bidi w:val="0"/>
        <w:spacing w:before="240" w:beforeAutospacing="0" w:after="240" w:afterAutospacing="0" w:line="21" w:lineRule="atLeast"/>
        <w:rPr>
          <w:rFonts w:hint="eastAsia" w:asciiTheme="minorEastAsia" w:hAnsiTheme="minorEastAsia" w:eastAsiaTheme="minorEastAsia" w:cstheme="minorEastAsia"/>
          <w:i w:val="0"/>
          <w:iCs w:val="0"/>
          <w:color w:val="000000"/>
          <w:sz w:val="28"/>
          <w:szCs w:val="28"/>
          <w:u w:val="none"/>
          <w:vertAlign w:val="baseline"/>
        </w:rPr>
      </w:pPr>
      <w:r>
        <w:rPr>
          <w:rFonts w:hint="default" w:asciiTheme="minorAscii" w:hAnsiTheme="minorAscii" w:eastAsiaTheme="minorEastAsia" w:cstheme="minorEastAsia"/>
          <w:i w:val="0"/>
          <w:iCs w:val="0"/>
          <w:color w:val="000000"/>
          <w:sz w:val="32"/>
          <w:szCs w:val="32"/>
          <w:u w:val="none"/>
          <w:vertAlign w:val="baseline"/>
        </w:rPr>
        <w:t>IObit Releases Smart Defrag 12: Faster and Smarter Disk</w:t>
      </w:r>
      <w:r>
        <w:rPr>
          <w:rFonts w:hint="eastAsia" w:asciiTheme="minorAscii" w:hAnsiTheme="minorAscii" w:eastAsiaTheme="minorEastAsia" w:cstheme="minorEastAsia"/>
          <w:i w:val="0"/>
          <w:iCs w:val="0"/>
          <w:color w:val="000000"/>
          <w:sz w:val="32"/>
          <w:szCs w:val="32"/>
          <w:u w:val="none"/>
          <w:vertAlign w:val="baseline"/>
          <w:lang w:val="en-US" w:eastAsia="zh-CN"/>
        </w:rPr>
        <w:t xml:space="preserve"> </w:t>
      </w:r>
      <w:r>
        <w:rPr>
          <w:rFonts w:hint="default" w:asciiTheme="minorAscii" w:hAnsiTheme="minorAscii" w:eastAsiaTheme="minorEastAsia" w:cstheme="minorEastAsia"/>
          <w:i w:val="0"/>
          <w:iCs w:val="0"/>
          <w:color w:val="000000"/>
          <w:sz w:val="32"/>
          <w:szCs w:val="32"/>
          <w:u w:val="none"/>
          <w:vertAlign w:val="baseline"/>
        </w:rPr>
        <w:t>Optimization</w:t>
      </w:r>
      <w:r>
        <w:rPr>
          <w:rFonts w:hint="eastAsia" w:asciiTheme="minorEastAsia" w:hAnsiTheme="minorEastAsia" w:eastAsiaTheme="minorEastAsia" w:cstheme="minorEastAsia"/>
          <w:i w:val="0"/>
          <w:iCs w:val="0"/>
          <w:color w:val="000000"/>
          <w:sz w:val="28"/>
          <w:szCs w:val="28"/>
          <w:u w:val="none"/>
          <w:vertAlign w:val="baseline"/>
        </w:rPr>
        <w:t> </w:t>
      </w:r>
    </w:p>
    <w:p w14:paraId="24965EA9">
      <w:pPr>
        <w:rPr>
          <w:rFonts w:hint="eastAsia"/>
        </w:rPr>
      </w:pPr>
    </w:p>
    <w:p w14:paraId="05F5951F">
      <w:pPr>
        <w:pStyle w:val="3"/>
        <w:keepNext w:val="0"/>
        <w:keepLines w:val="0"/>
        <w:widowControl/>
        <w:suppressLineNumbers w:val="0"/>
        <w:bidi w:val="0"/>
        <w:spacing w:before="240" w:beforeAutospacing="0" w:after="240" w:afterAutospacing="0" w:line="21" w:lineRule="atLeast"/>
        <w:rPr>
          <w:rFonts w:hint="default" w:cs="Arial" w:asciiTheme="minorAscii" w:hAnsiTheme="minorAscii"/>
          <w:i w:val="0"/>
          <w:iCs w:val="0"/>
          <w:color w:val="000000"/>
          <w:sz w:val="24"/>
          <w:szCs w:val="24"/>
          <w:u w:val="none"/>
          <w:vertAlign w:val="baseline"/>
        </w:rPr>
      </w:pPr>
      <w:r>
        <w:rPr>
          <w:rFonts w:hint="default" w:cs="Arial" w:asciiTheme="minorAscii" w:hAnsiTheme="minorAscii"/>
          <w:b/>
          <w:bCs/>
          <w:i w:val="0"/>
          <w:iCs w:val="0"/>
          <w:color w:val="000000"/>
          <w:sz w:val="24"/>
          <w:szCs w:val="24"/>
          <w:u w:val="none"/>
          <w:vertAlign w:val="baseline"/>
        </w:rPr>
        <w:t>SAN FRANCISCO, August 25th, 2026</w:t>
      </w:r>
      <w:r>
        <w:rPr>
          <w:rFonts w:hint="default" w:cs="Arial" w:asciiTheme="minorAscii" w:hAnsiTheme="minorAscii"/>
          <w:i w:val="0"/>
          <w:iCs w:val="0"/>
          <w:color w:val="000000"/>
          <w:sz w:val="24"/>
          <w:szCs w:val="24"/>
          <w:u w:val="none"/>
          <w:vertAlign w:val="baseline"/>
        </w:rPr>
        <w:t xml:space="preserve"> - </w:t>
      </w:r>
      <w:r>
        <w:rPr>
          <w:rFonts w:hint="default" w:asciiTheme="minorAscii" w:hAnsiTheme="minorAscii"/>
          <w:b w:val="0"/>
          <w:bCs w:val="0"/>
          <w:sz w:val="24"/>
          <w:szCs w:val="24"/>
          <w:u w:val="none"/>
        </w:rPr>
        <w:fldChar w:fldCharType="begin"/>
      </w:r>
      <w:r>
        <w:rPr>
          <w:rFonts w:hint="default" w:asciiTheme="minorAscii" w:hAnsiTheme="minorAscii"/>
          <w:b w:val="0"/>
          <w:bCs w:val="0"/>
          <w:sz w:val="24"/>
          <w:szCs w:val="24"/>
          <w:u w:val="none"/>
        </w:rPr>
        <w:instrText xml:space="preserve"> HYPERLINK "http://www.iobit.com" </w:instrText>
      </w:r>
      <w:r>
        <w:rPr>
          <w:rFonts w:hint="default" w:asciiTheme="minorAscii" w:hAnsiTheme="minorAscii"/>
          <w:b w:val="0"/>
          <w:bCs w:val="0"/>
          <w:sz w:val="24"/>
          <w:szCs w:val="24"/>
          <w:u w:val="none"/>
        </w:rPr>
        <w:fldChar w:fldCharType="separate"/>
      </w:r>
      <w:r>
        <w:rPr>
          <w:rStyle w:val="6"/>
          <w:rFonts w:hint="default" w:cs="Arial" w:asciiTheme="minorAscii" w:hAnsiTheme="minorAscii"/>
          <w:b/>
          <w:bCs/>
          <w:i w:val="0"/>
          <w:iCs w:val="0"/>
          <w:color w:val="1155CC"/>
          <w:sz w:val="24"/>
          <w:szCs w:val="24"/>
          <w:u w:val="single"/>
          <w:vertAlign w:val="baseline"/>
        </w:rPr>
        <w:t>IObit</w:t>
      </w:r>
      <w:r>
        <w:rPr>
          <w:rFonts w:hint="default" w:asciiTheme="minorAscii" w:hAnsiTheme="minorAscii"/>
          <w:b w:val="0"/>
          <w:bCs w:val="0"/>
          <w:sz w:val="24"/>
          <w:szCs w:val="24"/>
          <w:u w:val="none"/>
        </w:rPr>
        <w:fldChar w:fldCharType="end"/>
      </w:r>
      <w:r>
        <w:rPr>
          <w:rFonts w:hint="default" w:cs="Arial" w:asciiTheme="minorAscii" w:hAnsiTheme="minorAscii"/>
          <w:i w:val="0"/>
          <w:iCs w:val="0"/>
          <w:color w:val="000000"/>
          <w:sz w:val="24"/>
          <w:szCs w:val="24"/>
          <w:u w:val="none"/>
          <w:vertAlign w:val="baseline"/>
        </w:rPr>
        <w:t>, a leading system optimization and security software brand, today announced the new release of Smart Defrag 12, its intelligent disk optimization software. Powered by a completely revamped core engine, Smart Defrag 12 features an improved Large File Defrag algorithm and deeper disk cleanup capabilities. Together, these upgrades deliver faster, more stable disk performance while helping extend hard drive lifespan.</w:t>
      </w:r>
    </w:p>
    <w:p w14:paraId="3DFCB799">
      <w:pPr>
        <w:pStyle w:val="3"/>
        <w:keepNext w:val="0"/>
        <w:keepLines w:val="0"/>
        <w:widowControl/>
        <w:suppressLineNumbers w:val="0"/>
        <w:bidi w:val="0"/>
        <w:spacing w:before="240" w:beforeAutospacing="0" w:after="240" w:afterAutospacing="0" w:line="21" w:lineRule="atLeast"/>
        <w:rPr>
          <w:rFonts w:hint="default" w:cs="Arial" w:asciiTheme="minorAscii" w:hAnsiTheme="minorAscii"/>
          <w:i w:val="0"/>
          <w:iCs w:val="0"/>
          <w:color w:val="000000"/>
          <w:sz w:val="24"/>
          <w:szCs w:val="24"/>
          <w:u w:val="none"/>
          <w:vertAlign w:val="baseline"/>
        </w:rPr>
      </w:pPr>
    </w:p>
    <w:p w14:paraId="09788FD5">
      <w:pPr>
        <w:pStyle w:val="3"/>
        <w:keepNext w:val="0"/>
        <w:keepLines w:val="0"/>
        <w:widowControl/>
        <w:suppressLineNumbers w:val="0"/>
        <w:bidi w:val="0"/>
        <w:spacing w:before="240" w:beforeAutospacing="0" w:after="240" w:afterAutospacing="0" w:line="21" w:lineRule="atLeast"/>
        <w:rPr>
          <w:rFonts w:hint="default" w:cs="Arial" w:asciiTheme="minorAscii" w:hAnsiTheme="minorAscii"/>
          <w:i w:val="0"/>
          <w:iCs w:val="0"/>
          <w:color w:val="000000"/>
          <w:sz w:val="24"/>
          <w:szCs w:val="24"/>
          <w:u w:val="none"/>
          <w:vertAlign w:val="baseline"/>
        </w:rPr>
      </w:pPr>
      <w:r>
        <w:rPr>
          <w:rFonts w:hint="default" w:cs="Arial" w:asciiTheme="minorAscii" w:hAnsiTheme="minorAscii"/>
          <w:i w:val="0"/>
          <w:iCs w:val="0"/>
          <w:color w:val="000000"/>
          <w:sz w:val="24"/>
          <w:szCs w:val="24"/>
          <w:u w:val="none"/>
          <w:vertAlign w:val="baseline"/>
        </w:rPr>
        <w:t>Nowadays, PC users still need automated, hassle</w:t>
      </w:r>
      <w:r>
        <w:rPr>
          <w:rFonts w:hint="default" w:cs="Arial" w:asciiTheme="minorAscii" w:hAnsiTheme="minorAscii"/>
          <w:i w:val="0"/>
          <w:iCs w:val="0"/>
          <w:color w:val="000000"/>
          <w:sz w:val="24"/>
          <w:szCs w:val="24"/>
          <w:u w:val="none"/>
          <w:vertAlign w:val="baseline"/>
        </w:rPr>
        <w:noBreakHyphen/>
      </w:r>
      <w:r>
        <w:rPr>
          <w:rFonts w:hint="default" w:cs="Arial" w:asciiTheme="minorAscii" w:hAnsiTheme="minorAscii"/>
          <w:i w:val="0"/>
          <w:iCs w:val="0"/>
          <w:color w:val="000000"/>
          <w:sz w:val="24"/>
          <w:szCs w:val="24"/>
          <w:u w:val="none"/>
          <w:vertAlign w:val="baseline"/>
        </w:rPr>
        <w:t>free disk optimization to maintain system integrity. Solid State Drives (SSDs) require intelligent background trimming to sustain write efficiency and extend lifespan, while traditional HDDs benefit from regular defragmentation to reduce access latency. For systems running resource-intensive applications or games, disk defragmentation effectively mitigates overload and stuttering.  This ensures smooth, uninterrupted performance even under sustained load. </w:t>
      </w:r>
    </w:p>
    <w:p w14:paraId="64F4174C">
      <w:pPr>
        <w:pStyle w:val="3"/>
        <w:keepNext w:val="0"/>
        <w:keepLines w:val="0"/>
        <w:widowControl/>
        <w:suppressLineNumbers w:val="0"/>
        <w:bidi w:val="0"/>
        <w:spacing w:before="240" w:beforeAutospacing="0" w:after="240" w:afterAutospacing="0" w:line="21" w:lineRule="atLeast"/>
        <w:rPr>
          <w:rFonts w:hint="default" w:cs="Arial" w:asciiTheme="minorAscii" w:hAnsiTheme="minorAscii"/>
          <w:i w:val="0"/>
          <w:iCs w:val="0"/>
          <w:color w:val="000000"/>
          <w:sz w:val="24"/>
          <w:szCs w:val="24"/>
          <w:u w:val="none"/>
          <w:vertAlign w:val="baseline"/>
        </w:rPr>
      </w:pPr>
    </w:p>
    <w:p w14:paraId="22726446">
      <w:pPr>
        <w:pStyle w:val="3"/>
        <w:keepNext w:val="0"/>
        <w:keepLines w:val="0"/>
        <w:widowControl/>
        <w:suppressLineNumbers w:val="0"/>
        <w:bidi w:val="0"/>
        <w:spacing w:before="240" w:beforeAutospacing="0" w:after="240" w:afterAutospacing="0" w:line="21" w:lineRule="atLeast"/>
        <w:rPr>
          <w:rFonts w:hint="default" w:cs="Arial" w:asciiTheme="minorAscii" w:hAnsiTheme="minorAscii"/>
          <w:i w:val="0"/>
          <w:iCs w:val="0"/>
          <w:color w:val="000000"/>
          <w:sz w:val="24"/>
          <w:szCs w:val="24"/>
          <w:u w:val="none"/>
          <w:vertAlign w:val="baseline"/>
        </w:rPr>
      </w:pPr>
      <w:r>
        <w:rPr>
          <w:rFonts w:hint="default" w:cs="Arial" w:asciiTheme="minorAscii" w:hAnsiTheme="minorAscii"/>
          <w:i w:val="0"/>
          <w:iCs w:val="0"/>
          <w:color w:val="000000"/>
          <w:sz w:val="24"/>
          <w:szCs w:val="24"/>
          <w:u w:val="none"/>
          <w:vertAlign w:val="baseline"/>
        </w:rPr>
        <w:t>Capable of Auto Defrag and Smart Defrag 12, which runs regular disk defragmentation. SIT deploys a completely rebuilt core engine alongside a redesigned Large File Defrag algorithm. The engine automatically consolidates contiguous free space, prioritizes file placement based on access frequency, and minimizes latency on oversized files. For SSDs, it applies advanced TRIM technology to maintain maximum write efficiency and reduce wear; for HDDs, it accelerates read/write operations through intelligent defragmentation. An enhanced Disk Cleanup module further removes junk files and system clutter, recovering storage space and keeping drives clean without manual overhead. What's more, the new version also delivers general performance enhancements, Boot Time Defrag optimizations for locked system files, Game Optimize enhancements for smoother gameplay, and real-time Disk Health monitoring.</w:t>
      </w:r>
    </w:p>
    <w:p w14:paraId="6BBC4D34">
      <w:pPr>
        <w:pStyle w:val="3"/>
        <w:keepNext w:val="0"/>
        <w:keepLines w:val="0"/>
        <w:widowControl/>
        <w:suppressLineNumbers w:val="0"/>
        <w:bidi w:val="0"/>
        <w:spacing w:before="240" w:beforeAutospacing="0" w:after="240" w:afterAutospacing="0" w:line="21" w:lineRule="atLeast"/>
        <w:rPr>
          <w:rFonts w:hint="default" w:cs="Arial" w:asciiTheme="minorAscii" w:hAnsiTheme="minorAscii"/>
          <w:i w:val="0"/>
          <w:iCs w:val="0"/>
          <w:color w:val="000000"/>
          <w:sz w:val="24"/>
          <w:szCs w:val="24"/>
          <w:u w:val="none"/>
          <w:vertAlign w:val="baseline"/>
        </w:rPr>
      </w:pPr>
    </w:p>
    <w:p w14:paraId="4DCA2942">
      <w:pPr>
        <w:pStyle w:val="3"/>
        <w:keepNext w:val="0"/>
        <w:keepLines w:val="0"/>
        <w:widowControl/>
        <w:suppressLineNumbers w:val="0"/>
        <w:bidi w:val="0"/>
        <w:spacing w:before="240" w:beforeAutospacing="0" w:after="240" w:afterAutospacing="0" w:line="21" w:lineRule="atLeast"/>
        <w:rPr>
          <w:rFonts w:hint="default" w:cs="Arial" w:asciiTheme="minorAscii" w:hAnsiTheme="minorAscii"/>
          <w:i w:val="0"/>
          <w:iCs w:val="0"/>
          <w:color w:val="000000"/>
          <w:sz w:val="24"/>
          <w:szCs w:val="24"/>
          <w:u w:val="none"/>
          <w:vertAlign w:val="baseline"/>
        </w:rPr>
      </w:pPr>
      <w:r>
        <w:rPr>
          <w:rFonts w:hint="default" w:cs="Arial" w:asciiTheme="minorAscii" w:hAnsiTheme="minorAscii"/>
          <w:i w:val="0"/>
          <w:iCs w:val="0"/>
          <w:color w:val="000000"/>
          <w:sz w:val="24"/>
          <w:szCs w:val="24"/>
          <w:u w:val="none"/>
          <w:vertAlign w:val="baseline"/>
        </w:rPr>
        <w:t>"We continue to refine Smart Defrag with every release to provide faster, smarter, and more reliable disk optimization," said Bing Wang, product manager at IObit. "With the completely revamped defrag engine, improved large file optimization, and enhanced cleanup capabilities, Smart Defrag 12 delivers meaningful performance improvements while making disk maintenance simpler and more efficient."</w:t>
      </w:r>
    </w:p>
    <w:p w14:paraId="57BE35C6">
      <w:pPr>
        <w:pStyle w:val="3"/>
        <w:keepNext w:val="0"/>
        <w:keepLines w:val="0"/>
        <w:widowControl/>
        <w:suppressLineNumbers w:val="0"/>
        <w:bidi w:val="0"/>
        <w:spacing w:before="240" w:beforeAutospacing="0" w:after="240" w:afterAutospacing="0" w:line="21" w:lineRule="atLeast"/>
        <w:rPr>
          <w:rFonts w:hint="default" w:cs="Arial" w:asciiTheme="minorAscii" w:hAnsiTheme="minorAscii"/>
          <w:i w:val="0"/>
          <w:iCs w:val="0"/>
          <w:color w:val="000000"/>
          <w:sz w:val="24"/>
          <w:szCs w:val="24"/>
          <w:u w:val="none"/>
          <w:vertAlign w:val="baseline"/>
        </w:rPr>
      </w:pPr>
    </w:p>
    <w:p w14:paraId="34CA05E8">
      <w:pPr>
        <w:pStyle w:val="3"/>
        <w:keepNext w:val="0"/>
        <w:keepLines w:val="0"/>
        <w:widowControl/>
        <w:suppressLineNumbers w:val="0"/>
        <w:bidi w:val="0"/>
        <w:spacing w:before="240" w:beforeAutospacing="0" w:after="240" w:afterAutospacing="0" w:line="21" w:lineRule="atLeast"/>
        <w:rPr>
          <w:rFonts w:hint="default" w:cs="Arial" w:asciiTheme="minorAscii" w:hAnsiTheme="minorAscii"/>
          <w:i w:val="0"/>
          <w:iCs w:val="0"/>
          <w:color w:val="000000"/>
          <w:sz w:val="24"/>
          <w:szCs w:val="24"/>
          <w:u w:val="none"/>
          <w:vertAlign w:val="baseline"/>
        </w:rPr>
      </w:pPr>
      <w:r>
        <w:rPr>
          <w:rFonts w:hint="default" w:cs="Arial" w:asciiTheme="minorAscii" w:hAnsiTheme="minorAscii"/>
          <w:i w:val="0"/>
          <w:iCs w:val="0"/>
          <w:color w:val="000000"/>
          <w:sz w:val="24"/>
          <w:szCs w:val="24"/>
          <w:u w:val="none"/>
          <w:vertAlign w:val="baseline"/>
        </w:rPr>
        <w:t xml:space="preserve">Smart Defrag 12 is now available on www.iobit.com/en/iobitsmartdefrag.php. It supports Windows 11, 10, 8/8.1, 7, </w:t>
      </w:r>
      <w:r>
        <w:rPr>
          <w:rFonts w:hint="default" w:cs="Arial" w:asciiTheme="minorAscii" w:hAnsiTheme="minorAscii"/>
          <w:i w:val="0"/>
          <w:iCs w:val="0"/>
          <w:color w:val="0F1115"/>
          <w:sz w:val="24"/>
          <w:szCs w:val="24"/>
          <w:u w:val="none"/>
          <w:shd w:val="clear" w:fill="FFFFFF"/>
          <w:vertAlign w:val="baseline"/>
        </w:rPr>
        <w:t xml:space="preserve">Vista, </w:t>
      </w:r>
      <w:r>
        <w:rPr>
          <w:rFonts w:hint="default" w:cs="Arial" w:asciiTheme="minorAscii" w:hAnsiTheme="minorAscii"/>
          <w:i w:val="0"/>
          <w:iCs w:val="0"/>
          <w:color w:val="000000"/>
          <w:sz w:val="24"/>
          <w:szCs w:val="24"/>
          <w:u w:val="none"/>
          <w:vertAlign w:val="baseline"/>
        </w:rPr>
        <w:t>and XP.</w:t>
      </w:r>
    </w:p>
    <w:p w14:paraId="23F6997D">
      <w:pPr>
        <w:pStyle w:val="3"/>
        <w:keepNext w:val="0"/>
        <w:keepLines w:val="0"/>
        <w:widowControl/>
        <w:suppressLineNumbers w:val="0"/>
        <w:bidi w:val="0"/>
        <w:spacing w:before="240" w:beforeAutospacing="0" w:after="240" w:afterAutospacing="0" w:line="21" w:lineRule="atLeast"/>
        <w:rPr>
          <w:rFonts w:hint="default" w:cs="Arial" w:asciiTheme="minorAscii" w:hAnsiTheme="minorAscii"/>
          <w:i w:val="0"/>
          <w:iCs w:val="0"/>
          <w:color w:val="000000"/>
          <w:sz w:val="24"/>
          <w:szCs w:val="24"/>
          <w:u w:val="none"/>
          <w:vertAlign w:val="baseline"/>
        </w:rPr>
      </w:pPr>
    </w:p>
    <w:p w14:paraId="238B194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21" w:lineRule="atLeast"/>
        <w:rPr>
          <w:rFonts w:hint="default" w:asciiTheme="minorAscii" w:hAnsiTheme="minorAscii"/>
          <w:sz w:val="24"/>
          <w:szCs w:val="24"/>
        </w:rPr>
      </w:pPr>
      <w:r>
        <w:rPr>
          <w:rFonts w:hint="default" w:cs="Arial" w:asciiTheme="minorAscii" w:hAnsiTheme="minorAscii"/>
          <w:b/>
          <w:bCs/>
          <w:i w:val="0"/>
          <w:iCs w:val="0"/>
          <w:color w:val="0F1115"/>
          <w:sz w:val="24"/>
          <w:szCs w:val="24"/>
          <w:u w:val="none"/>
          <w:bdr w:val="none" w:color="auto" w:sz="0" w:space="0"/>
          <w:shd w:val="clear" w:fill="FFFFFF"/>
          <w:vertAlign w:val="baseline"/>
        </w:rPr>
        <w:t>About IObit</w:t>
      </w:r>
    </w:p>
    <w:p w14:paraId="74B76BC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21" w:lineRule="atLeast"/>
        <w:rPr>
          <w:rFonts w:hint="default" w:asciiTheme="minorAscii" w:hAnsiTheme="minorAscii"/>
          <w:sz w:val="24"/>
          <w:szCs w:val="24"/>
        </w:rPr>
      </w:pPr>
      <w:r>
        <w:rPr>
          <w:rFonts w:hint="default" w:cs="Arial" w:asciiTheme="minorAscii" w:hAnsiTheme="minorAscii"/>
          <w:i w:val="0"/>
          <w:iCs w:val="0"/>
          <w:color w:val="0F1115"/>
          <w:sz w:val="24"/>
          <w:szCs w:val="24"/>
          <w:u w:val="none"/>
          <w:bdr w:val="none" w:color="auto" w:sz="0" w:space="0"/>
          <w:shd w:val="clear" w:fill="FFFFFF"/>
          <w:vertAlign w:val="baseline"/>
        </w:rPr>
        <w:t>Founded in 2004, IObit provides consumers with innovative system utilities for Windows, Mac, and Android OS to greatly enhance operational performance and protect their computers and mobile devices from security threats. IObit is a well-recognized industry leader with more than 100 awards, 500 million downloads, and 10 million active users worldwide.</w:t>
      </w:r>
    </w:p>
    <w:p w14:paraId="6F104B8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21" w:lineRule="atLeast"/>
        <w:rPr>
          <w:rFonts w:hint="default" w:asciiTheme="minorAscii" w:hAnsiTheme="minorAscii"/>
          <w:b w:val="0"/>
          <w:bCs w:val="0"/>
          <w:sz w:val="24"/>
          <w:szCs w:val="24"/>
          <w:u w:val="none"/>
          <w:bdr w:val="none" w:color="auto" w:sz="0" w:space="0"/>
          <w:shd w:val="clear" w:fill="FFFFFF"/>
        </w:rPr>
      </w:pPr>
      <w:r>
        <w:rPr>
          <w:rFonts w:hint="default" w:asciiTheme="minorAscii" w:hAnsiTheme="minorAscii"/>
          <w:b w:val="0"/>
          <w:bCs w:val="0"/>
          <w:sz w:val="24"/>
          <w:szCs w:val="24"/>
          <w:u w:val="none"/>
          <w:bdr w:val="none" w:color="auto" w:sz="0" w:space="0"/>
          <w:shd w:val="clear" w:fill="FFFFFF"/>
        </w:rPr>
        <w:fldChar w:fldCharType="begin"/>
      </w:r>
      <w:r>
        <w:rPr>
          <w:rFonts w:hint="default" w:asciiTheme="minorAscii" w:hAnsiTheme="minorAscii"/>
          <w:b w:val="0"/>
          <w:bCs w:val="0"/>
          <w:sz w:val="24"/>
          <w:szCs w:val="24"/>
          <w:u w:val="none"/>
          <w:bdr w:val="none" w:color="auto" w:sz="0" w:space="0"/>
          <w:shd w:val="clear" w:fill="FFFFFF"/>
        </w:rPr>
        <w:instrText xml:space="preserve"> HYPERLINK "http://www.iobit.com/" </w:instrText>
      </w:r>
      <w:r>
        <w:rPr>
          <w:rFonts w:hint="default" w:asciiTheme="minorAscii" w:hAnsiTheme="minorAscii"/>
          <w:b w:val="0"/>
          <w:bCs w:val="0"/>
          <w:sz w:val="24"/>
          <w:szCs w:val="24"/>
          <w:u w:val="none"/>
          <w:bdr w:val="none" w:color="auto" w:sz="0" w:space="0"/>
          <w:shd w:val="clear" w:fill="FFFFFF"/>
        </w:rPr>
        <w:fldChar w:fldCharType="separate"/>
      </w:r>
      <w:r>
        <w:rPr>
          <w:rStyle w:val="6"/>
          <w:rFonts w:hint="default" w:cs="Arial" w:asciiTheme="minorAscii" w:hAnsiTheme="minorAscii"/>
          <w:i w:val="0"/>
          <w:iCs w:val="0"/>
          <w:color w:val="1264FC"/>
          <w:sz w:val="24"/>
          <w:szCs w:val="24"/>
          <w:u w:val="single"/>
          <w:bdr w:val="none" w:color="auto" w:sz="0" w:space="0"/>
          <w:shd w:val="clear" w:fill="FFFFFF"/>
          <w:vertAlign w:val="baseline"/>
        </w:rPr>
        <w:t>www.iobit.com</w:t>
      </w:r>
      <w:r>
        <w:rPr>
          <w:rFonts w:hint="default" w:asciiTheme="minorAscii" w:hAnsiTheme="minorAscii"/>
          <w:b w:val="0"/>
          <w:bCs w:val="0"/>
          <w:sz w:val="24"/>
          <w:szCs w:val="24"/>
          <w:u w:val="none"/>
          <w:bdr w:val="none" w:color="auto" w:sz="0" w:space="0"/>
          <w:shd w:val="clear" w:fill="FFFFFF"/>
        </w:rPr>
        <w:fldChar w:fldCharType="end"/>
      </w:r>
    </w:p>
    <w:p w14:paraId="5D89E2C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21" w:lineRule="atLeast"/>
        <w:rPr>
          <w:rFonts w:hint="default" w:asciiTheme="minorAscii" w:hAnsiTheme="minorAscii"/>
          <w:b w:val="0"/>
          <w:bCs w:val="0"/>
          <w:sz w:val="24"/>
          <w:szCs w:val="24"/>
          <w:u w:val="none"/>
          <w:bdr w:val="none" w:color="auto" w:sz="0" w:space="0"/>
          <w:shd w:val="clear" w:fill="FFFFFF"/>
        </w:rPr>
      </w:pPr>
      <w:bookmarkStart w:id="0" w:name="_GoBack"/>
      <w:bookmarkEnd w:id="0"/>
    </w:p>
    <w:p w14:paraId="166D4BC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21" w:lineRule="atLeast"/>
        <w:rPr>
          <w:rFonts w:hint="default" w:asciiTheme="minorAscii" w:hAnsiTheme="minorAscii"/>
          <w:sz w:val="24"/>
          <w:szCs w:val="24"/>
        </w:rPr>
      </w:pPr>
    </w:p>
    <w:p w14:paraId="5454BDD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21" w:lineRule="atLeast"/>
        <w:rPr>
          <w:rFonts w:hint="default" w:asciiTheme="minorAscii" w:hAnsiTheme="minorAscii"/>
          <w:sz w:val="24"/>
          <w:szCs w:val="24"/>
        </w:rPr>
      </w:pPr>
      <w:r>
        <w:rPr>
          <w:rFonts w:hint="default" w:cs="Arial" w:asciiTheme="minorAscii" w:hAnsiTheme="minorAscii"/>
          <w:b/>
          <w:bCs/>
          <w:i w:val="0"/>
          <w:iCs w:val="0"/>
          <w:color w:val="0F1115"/>
          <w:sz w:val="24"/>
          <w:szCs w:val="24"/>
          <w:u w:val="none"/>
          <w:bdr w:val="none" w:color="auto" w:sz="0" w:space="0"/>
          <w:shd w:val="clear" w:fill="FFFFFF"/>
          <w:vertAlign w:val="baseline"/>
        </w:rPr>
        <w:t>Media Contact:</w:t>
      </w:r>
    </w:p>
    <w:p w14:paraId="4AAB18A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21" w:lineRule="atLeast"/>
        <w:rPr>
          <w:rFonts w:hint="default" w:asciiTheme="minorAscii" w:hAnsiTheme="minorAscii"/>
          <w:sz w:val="24"/>
          <w:szCs w:val="24"/>
        </w:rPr>
      </w:pPr>
      <w:r>
        <w:rPr>
          <w:rFonts w:hint="default" w:cs="Arial" w:asciiTheme="minorAscii" w:hAnsiTheme="minorAscii"/>
          <w:i w:val="0"/>
          <w:iCs w:val="0"/>
          <w:color w:val="0F1115"/>
          <w:sz w:val="24"/>
          <w:szCs w:val="24"/>
          <w:u w:val="none"/>
          <w:bdr w:val="none" w:color="auto" w:sz="0" w:space="0"/>
          <w:shd w:val="clear" w:fill="FFFFFF"/>
          <w:vertAlign w:val="baseline"/>
        </w:rPr>
        <w:t>IObit</w:t>
      </w:r>
    </w:p>
    <w:p w14:paraId="464C1F4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21" w:lineRule="atLeast"/>
        <w:rPr>
          <w:rFonts w:hint="default" w:asciiTheme="minorAscii" w:hAnsiTheme="minorAscii"/>
          <w:sz w:val="24"/>
          <w:szCs w:val="24"/>
        </w:rPr>
      </w:pPr>
      <w:r>
        <w:rPr>
          <w:rFonts w:hint="default" w:cs="Arial" w:asciiTheme="minorAscii" w:hAnsiTheme="minorAscii"/>
          <w:i w:val="0"/>
          <w:iCs w:val="0"/>
          <w:color w:val="0F1115"/>
          <w:sz w:val="24"/>
          <w:szCs w:val="24"/>
          <w:u w:val="none"/>
          <w:bdr w:val="none" w:color="auto" w:sz="0" w:space="0"/>
          <w:shd w:val="clear" w:fill="FFFFFF"/>
          <w:vertAlign w:val="baseline"/>
        </w:rPr>
        <w:t>Nicole Qin, (415) 813-2995</w:t>
      </w:r>
    </w:p>
    <w:p w14:paraId="4F42758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21" w:lineRule="atLeast"/>
        <w:rPr>
          <w:rFonts w:hint="default" w:asciiTheme="minorAscii" w:hAnsiTheme="minorAscii"/>
          <w:sz w:val="24"/>
          <w:szCs w:val="24"/>
        </w:rPr>
      </w:pPr>
      <w:r>
        <w:rPr>
          <w:rFonts w:hint="default" w:cs="Arial" w:asciiTheme="minorAscii" w:hAnsiTheme="minorAscii"/>
          <w:i w:val="0"/>
          <w:iCs w:val="0"/>
          <w:color w:val="0F1115"/>
          <w:sz w:val="24"/>
          <w:szCs w:val="24"/>
          <w:u w:val="none"/>
          <w:bdr w:val="none" w:color="auto" w:sz="0" w:space="0"/>
          <w:shd w:val="clear" w:fill="FFFFFF"/>
          <w:vertAlign w:val="baseline"/>
        </w:rPr>
        <w:t>PR Manager</w:t>
      </w:r>
    </w:p>
    <w:p w14:paraId="7FD5E342">
      <w:pPr>
        <w:pStyle w:val="3"/>
        <w:keepNext w:val="0"/>
        <w:keepLines w:val="0"/>
        <w:widowControl/>
        <w:suppressLineNumbers w:val="0"/>
        <w:shd w:val="clear" w:fill="FFFFFF"/>
        <w:bidi w:val="0"/>
        <w:spacing w:before="0" w:beforeAutospacing="0" w:after="240" w:afterAutospacing="0" w:line="21" w:lineRule="atLeast"/>
        <w:rPr>
          <w:rFonts w:hint="default" w:asciiTheme="minorAscii" w:hAnsiTheme="minorAscii"/>
          <w:sz w:val="24"/>
          <w:szCs w:val="24"/>
        </w:rPr>
      </w:pPr>
      <w:r>
        <w:rPr>
          <w:rFonts w:hint="default" w:asciiTheme="minorAscii" w:hAnsiTheme="minorAscii"/>
          <w:b w:val="0"/>
          <w:bCs w:val="0"/>
          <w:sz w:val="24"/>
          <w:szCs w:val="24"/>
          <w:u w:val="none"/>
          <w:shd w:val="clear" w:fill="FFFFFF"/>
        </w:rPr>
        <w:fldChar w:fldCharType="begin"/>
      </w:r>
      <w:r>
        <w:rPr>
          <w:rFonts w:hint="default" w:asciiTheme="minorAscii" w:hAnsiTheme="minorAscii"/>
          <w:b w:val="0"/>
          <w:bCs w:val="0"/>
          <w:sz w:val="24"/>
          <w:szCs w:val="24"/>
          <w:u w:val="none"/>
          <w:shd w:val="clear" w:fill="FFFFFF"/>
        </w:rPr>
        <w:instrText xml:space="preserve"> HYPERLINK "mailto:press@iobit.com" </w:instrText>
      </w:r>
      <w:r>
        <w:rPr>
          <w:rFonts w:hint="default" w:asciiTheme="minorAscii" w:hAnsiTheme="minorAscii"/>
          <w:b w:val="0"/>
          <w:bCs w:val="0"/>
          <w:sz w:val="24"/>
          <w:szCs w:val="24"/>
          <w:u w:val="none"/>
          <w:shd w:val="clear" w:fill="FFFFFF"/>
        </w:rPr>
        <w:fldChar w:fldCharType="separate"/>
      </w:r>
      <w:r>
        <w:rPr>
          <w:rStyle w:val="6"/>
          <w:rFonts w:hint="default" w:cs="Arial" w:asciiTheme="minorAscii" w:hAnsiTheme="minorAscii"/>
          <w:i w:val="0"/>
          <w:iCs w:val="0"/>
          <w:color w:val="1155CC"/>
          <w:sz w:val="24"/>
          <w:szCs w:val="24"/>
          <w:u w:val="single"/>
          <w:shd w:val="clear" w:fill="FFFFFF"/>
          <w:vertAlign w:val="baseline"/>
        </w:rPr>
        <w:t>press@iobit.com</w:t>
      </w:r>
      <w:r>
        <w:rPr>
          <w:rFonts w:hint="default" w:asciiTheme="minorAscii" w:hAnsiTheme="minorAscii"/>
          <w:b w:val="0"/>
          <w:bCs w:val="0"/>
          <w:sz w:val="24"/>
          <w:szCs w:val="24"/>
          <w:u w:val="none"/>
          <w:shd w:val="clear" w:fill="FFFFFF"/>
        </w:rPr>
        <w:fldChar w:fldCharType="end"/>
      </w:r>
    </w:p>
    <w:p w14:paraId="549EA5B2">
      <w:pPr>
        <w:rPr>
          <w:rFonts w:hint="default" w:asciiTheme="minorAscii" w:hAnsiTheme="minorAscii"/>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E03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2026-08-14T01:18:20Z</dcterms:created>
  <dc:creator>test</dc:creator>
  <cp:lastModifiedBy>We.</cp:lastModifiedBy>
  <dcterms:modified xsi:type="dcterms:W3CDTF">2026-08-14T01:23:39Z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eyJoZGlkIjoiYWQwYjA5ZWQ3YzA4N2RmOTZmMzVhZDYwOTc4OGFjNGUiLCJ1c2VySWQiOiI1ODU1MTM0MjIifQ==</vt:lpwstr>
  </property>
  <property fmtid="{D5CDD505-2E9C-101B-9397-08002B2CF9AE}" pid="4" name="ICV">
    <vt:lpwstr>1BC0BD5806834BE3B078A01846295D43_12</vt:lpwstr>
  </property>
</Properties>
</file>